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70"/>
        <w:tblW w:w="15098" w:type="dxa"/>
        <w:tblLook w:val="04A0"/>
      </w:tblPr>
      <w:tblGrid>
        <w:gridCol w:w="8927"/>
        <w:gridCol w:w="6171"/>
      </w:tblGrid>
      <w:tr w:rsidR="004E0031" w:rsidRPr="009A0639" w:rsidTr="00A269B8">
        <w:trPr>
          <w:trHeight w:val="265"/>
        </w:trPr>
        <w:tc>
          <w:tcPr>
            <w:tcW w:w="8927" w:type="dxa"/>
            <w:shd w:val="clear" w:color="auto" w:fill="auto"/>
          </w:tcPr>
          <w:p w:rsidR="004E0031" w:rsidRPr="009A0639" w:rsidRDefault="004E0031" w:rsidP="000169D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171" w:type="dxa"/>
            <w:shd w:val="clear" w:color="auto" w:fill="auto"/>
          </w:tcPr>
          <w:p w:rsidR="004E0031" w:rsidRPr="009A0639" w:rsidRDefault="00260868" w:rsidP="000169D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</w:t>
            </w:r>
            <w:r w:rsidR="004E0031" w:rsidRPr="009A0639">
              <w:rPr>
                <w:b/>
                <w:sz w:val="28"/>
                <w:szCs w:val="28"/>
              </w:rPr>
              <w:t>»</w:t>
            </w:r>
          </w:p>
        </w:tc>
      </w:tr>
      <w:tr w:rsidR="004E0031" w:rsidRPr="009A0639" w:rsidTr="00A269B8">
        <w:trPr>
          <w:trHeight w:val="232"/>
        </w:trPr>
        <w:tc>
          <w:tcPr>
            <w:tcW w:w="8927" w:type="dxa"/>
            <w:shd w:val="clear" w:color="auto" w:fill="auto"/>
          </w:tcPr>
          <w:p w:rsidR="004E0031" w:rsidRPr="009A0639" w:rsidRDefault="004E0031" w:rsidP="000169D6">
            <w:pPr>
              <w:spacing w:line="240" w:lineRule="auto"/>
              <w:rPr>
                <w:b/>
                <w:sz w:val="28"/>
                <w:szCs w:val="28"/>
              </w:rPr>
            </w:pPr>
            <w:r w:rsidRPr="009A0639"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9A0639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6171" w:type="dxa"/>
            <w:shd w:val="clear" w:color="auto" w:fill="auto"/>
          </w:tcPr>
          <w:p w:rsidR="004E0031" w:rsidRPr="009A0639" w:rsidRDefault="00854FD1" w:rsidP="000169D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города Королёва Московской области</w:t>
            </w:r>
          </w:p>
          <w:p w:rsidR="004E0031" w:rsidRPr="009A0639" w:rsidRDefault="004E0031" w:rsidP="000169D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E0031" w:rsidRPr="009A0639" w:rsidTr="00A269B8">
        <w:trPr>
          <w:trHeight w:val="138"/>
        </w:trPr>
        <w:tc>
          <w:tcPr>
            <w:tcW w:w="8927" w:type="dxa"/>
            <w:shd w:val="clear" w:color="auto" w:fill="auto"/>
          </w:tcPr>
          <w:p w:rsidR="004E0031" w:rsidRPr="009A0639" w:rsidRDefault="004E0031" w:rsidP="00260868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171" w:type="dxa"/>
            <w:shd w:val="clear" w:color="auto" w:fill="auto"/>
          </w:tcPr>
          <w:p w:rsidR="004E0031" w:rsidRPr="009A0639" w:rsidRDefault="00EC3CCE" w:rsidP="00EC3CCE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661D1">
              <w:rPr>
                <w:b/>
                <w:sz w:val="28"/>
                <w:szCs w:val="28"/>
              </w:rPr>
              <w:t>__________</w:t>
            </w:r>
            <w:r w:rsidR="00260868">
              <w:rPr>
                <w:b/>
                <w:sz w:val="28"/>
                <w:szCs w:val="28"/>
              </w:rPr>
              <w:t>____</w:t>
            </w:r>
            <w:r w:rsidR="005A6F2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D221A">
              <w:rPr>
                <w:b/>
                <w:sz w:val="28"/>
                <w:szCs w:val="28"/>
              </w:rPr>
              <w:t>А.А.Канаев</w:t>
            </w:r>
            <w:proofErr w:type="spellEnd"/>
          </w:p>
        </w:tc>
      </w:tr>
      <w:tr w:rsidR="004E0031" w:rsidRPr="009A0639" w:rsidTr="00A269B8">
        <w:trPr>
          <w:trHeight w:val="265"/>
        </w:trPr>
        <w:tc>
          <w:tcPr>
            <w:tcW w:w="8927" w:type="dxa"/>
            <w:shd w:val="clear" w:color="auto" w:fill="auto"/>
          </w:tcPr>
          <w:p w:rsidR="004E0031" w:rsidRPr="009A0639" w:rsidRDefault="004E0031" w:rsidP="00260868">
            <w:pPr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171" w:type="dxa"/>
            <w:shd w:val="clear" w:color="auto" w:fill="auto"/>
          </w:tcPr>
          <w:p w:rsidR="004E0031" w:rsidRPr="009A0639" w:rsidRDefault="004E0031" w:rsidP="000169D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E0031" w:rsidRPr="009A0639" w:rsidRDefault="004E0031" w:rsidP="000169D6">
            <w:pPr>
              <w:spacing w:line="240" w:lineRule="auto"/>
              <w:rPr>
                <w:b/>
                <w:sz w:val="28"/>
                <w:szCs w:val="28"/>
              </w:rPr>
            </w:pPr>
            <w:r w:rsidRPr="009A0639">
              <w:rPr>
                <w:b/>
                <w:sz w:val="28"/>
                <w:szCs w:val="28"/>
              </w:rPr>
              <w:t>«____»</w:t>
            </w:r>
            <w:r w:rsidR="00A269B8">
              <w:rPr>
                <w:sz w:val="28"/>
                <w:szCs w:val="28"/>
              </w:rPr>
              <w:t>______________</w:t>
            </w:r>
            <w:r w:rsidRPr="009A0639">
              <w:rPr>
                <w:b/>
                <w:sz w:val="28"/>
                <w:szCs w:val="28"/>
              </w:rPr>
              <w:t>2013</w:t>
            </w:r>
            <w:r w:rsidR="00743C0E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E0031" w:rsidRPr="000169D6" w:rsidRDefault="000169D6" w:rsidP="000169D6">
      <w:pPr>
        <w:spacing w:line="240" w:lineRule="auto"/>
        <w:jc w:val="right"/>
      </w:pPr>
      <w:r w:rsidRPr="000169D6">
        <w:t>Приложение № 1</w:t>
      </w:r>
    </w:p>
    <w:p w:rsidR="004E0031" w:rsidRPr="000169D6" w:rsidRDefault="004E0031" w:rsidP="000169D6">
      <w:pPr>
        <w:spacing w:line="240" w:lineRule="auto"/>
        <w:jc w:val="right"/>
      </w:pPr>
    </w:p>
    <w:p w:rsidR="004E0031" w:rsidRPr="009A0639" w:rsidRDefault="004E0031" w:rsidP="00A13273">
      <w:pPr>
        <w:spacing w:line="240" w:lineRule="auto"/>
        <w:rPr>
          <w:b/>
          <w:sz w:val="28"/>
          <w:szCs w:val="28"/>
        </w:rPr>
      </w:pPr>
    </w:p>
    <w:p w:rsidR="00AB32AC" w:rsidRPr="00EC3CCE" w:rsidRDefault="00AB32AC" w:rsidP="00A269B8">
      <w:pPr>
        <w:spacing w:line="240" w:lineRule="auto"/>
        <w:ind w:left="0"/>
        <w:rPr>
          <w:b/>
          <w:sz w:val="28"/>
          <w:szCs w:val="28"/>
          <w:vertAlign w:val="subscript"/>
        </w:rPr>
      </w:pPr>
    </w:p>
    <w:p w:rsidR="00AA5518" w:rsidRDefault="004A1035" w:rsidP="0064255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43C6" w:rsidRPr="009A0639">
        <w:rPr>
          <w:b/>
          <w:sz w:val="28"/>
          <w:szCs w:val="28"/>
        </w:rPr>
        <w:t xml:space="preserve">рафик </w:t>
      </w:r>
    </w:p>
    <w:p w:rsidR="005443C6" w:rsidRPr="00972AEA" w:rsidRDefault="003F266B" w:rsidP="00642559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="005443C6" w:rsidRPr="009A0639">
        <w:rPr>
          <w:b/>
          <w:sz w:val="28"/>
          <w:szCs w:val="28"/>
        </w:rPr>
        <w:t xml:space="preserve"> стандарта </w:t>
      </w:r>
      <w:r w:rsidR="00B60C06" w:rsidRPr="00972AEA">
        <w:rPr>
          <w:b/>
          <w:sz w:val="28"/>
          <w:szCs w:val="28"/>
        </w:rPr>
        <w:t>организ</w:t>
      </w:r>
      <w:r w:rsidR="00972AEA" w:rsidRPr="00972AEA">
        <w:rPr>
          <w:b/>
          <w:sz w:val="28"/>
          <w:szCs w:val="28"/>
        </w:rPr>
        <w:t>ации работы общеобразовательной школы</w:t>
      </w:r>
    </w:p>
    <w:p w:rsidR="00BA2149" w:rsidRPr="009A0639" w:rsidRDefault="00493830" w:rsidP="001E2B40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proofErr w:type="spellStart"/>
      <w:r w:rsidRPr="009A0639">
        <w:rPr>
          <w:b/>
          <w:sz w:val="28"/>
          <w:szCs w:val="28"/>
          <w:u w:val="single"/>
        </w:rPr>
        <w:t>_</w:t>
      </w:r>
      <w:r w:rsidR="009D221A">
        <w:rPr>
          <w:b/>
          <w:sz w:val="28"/>
          <w:szCs w:val="28"/>
          <w:u w:val="single"/>
        </w:rPr>
        <w:t>Королёвский</w:t>
      </w:r>
      <w:proofErr w:type="spellEnd"/>
      <w:r w:rsidR="009D221A">
        <w:rPr>
          <w:b/>
          <w:sz w:val="28"/>
          <w:szCs w:val="28"/>
          <w:u w:val="single"/>
        </w:rPr>
        <w:t xml:space="preserve"> округ</w:t>
      </w:r>
    </w:p>
    <w:p w:rsidR="00BA2149" w:rsidRPr="009A0639" w:rsidRDefault="00BA2149" w:rsidP="00710F8D">
      <w:pPr>
        <w:spacing w:line="240" w:lineRule="auto"/>
        <w:ind w:left="0"/>
        <w:jc w:val="center"/>
        <w:rPr>
          <w:sz w:val="20"/>
          <w:szCs w:val="20"/>
        </w:rPr>
      </w:pPr>
      <w:r w:rsidRPr="009A0639">
        <w:rPr>
          <w:sz w:val="20"/>
          <w:szCs w:val="20"/>
        </w:rPr>
        <w:t>муниципальное образование</w:t>
      </w:r>
    </w:p>
    <w:p w:rsidR="00493830" w:rsidRDefault="00493830" w:rsidP="001E2B40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proofErr w:type="spellStart"/>
      <w:r w:rsidRPr="009A0639">
        <w:rPr>
          <w:b/>
          <w:sz w:val="28"/>
          <w:szCs w:val="28"/>
          <w:u w:val="single"/>
        </w:rPr>
        <w:t>_</w:t>
      </w:r>
      <w:r w:rsidR="005A6F26">
        <w:rPr>
          <w:b/>
          <w:sz w:val="28"/>
          <w:szCs w:val="28"/>
          <w:u w:val="single"/>
        </w:rPr>
        <w:t>Муниципальное</w:t>
      </w:r>
      <w:proofErr w:type="spellEnd"/>
      <w:r w:rsidR="005A6F26">
        <w:rPr>
          <w:b/>
          <w:sz w:val="28"/>
          <w:szCs w:val="28"/>
          <w:u w:val="single"/>
        </w:rPr>
        <w:t xml:space="preserve"> бюджетное образовательное учреждение города </w:t>
      </w:r>
      <w:proofErr w:type="spellStart"/>
      <w:r w:rsidR="005A6F26">
        <w:rPr>
          <w:b/>
          <w:sz w:val="28"/>
          <w:szCs w:val="28"/>
          <w:u w:val="single"/>
        </w:rPr>
        <w:t>Короллёва</w:t>
      </w:r>
      <w:proofErr w:type="spellEnd"/>
      <w:r w:rsidR="005A6F26">
        <w:rPr>
          <w:b/>
          <w:sz w:val="28"/>
          <w:szCs w:val="28"/>
          <w:u w:val="single"/>
        </w:rPr>
        <w:t xml:space="preserve"> Московской области</w:t>
      </w:r>
    </w:p>
    <w:p w:rsidR="005A6F26" w:rsidRPr="009A0639" w:rsidRDefault="005A6F26" w:rsidP="001E2B40">
      <w:pPr>
        <w:spacing w:line="240" w:lineRule="auto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средняя общеобразовательная школа № 5</w:t>
      </w:r>
    </w:p>
    <w:p w:rsidR="00493830" w:rsidRPr="009A0639" w:rsidRDefault="003D30F7" w:rsidP="00710F8D">
      <w:pPr>
        <w:spacing w:line="240" w:lineRule="auto"/>
        <w:ind w:firstLine="708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наименование</w:t>
      </w:r>
      <w:r w:rsidR="00972AEA">
        <w:rPr>
          <w:sz w:val="28"/>
          <w:szCs w:val="28"/>
          <w:vertAlign w:val="subscript"/>
        </w:rPr>
        <w:t xml:space="preserve"> общеобразовательной школы</w:t>
      </w:r>
    </w:p>
    <w:p w:rsidR="00493830" w:rsidRPr="009A0639" w:rsidRDefault="00493830" w:rsidP="001E2B40">
      <w:pPr>
        <w:ind w:left="0"/>
        <w:rPr>
          <w:sz w:val="28"/>
          <w:szCs w:val="28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1132"/>
        <w:gridCol w:w="1132"/>
        <w:gridCol w:w="1130"/>
        <w:gridCol w:w="994"/>
        <w:gridCol w:w="1133"/>
        <w:gridCol w:w="1133"/>
        <w:gridCol w:w="855"/>
        <w:gridCol w:w="852"/>
        <w:gridCol w:w="997"/>
        <w:gridCol w:w="2061"/>
      </w:tblGrid>
      <w:tr w:rsidR="0018434F" w:rsidRPr="0018434F" w:rsidTr="0018434F">
        <w:trPr>
          <w:trHeight w:val="20"/>
        </w:trPr>
        <w:tc>
          <w:tcPr>
            <w:tcW w:w="1139" w:type="pct"/>
            <w:vMerge w:val="restar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Название стандарта</w:t>
            </w:r>
          </w:p>
        </w:tc>
        <w:tc>
          <w:tcPr>
            <w:tcW w:w="3164" w:type="pct"/>
            <w:gridSpan w:val="9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Сроки реализации стандарта (2013-2014 гг.)*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vMerge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97" w:type="pct"/>
            <w:vMerge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F72F1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1.  Стандарт </w:t>
            </w:r>
            <w:r w:rsidR="008F72F1" w:rsidRPr="0018434F">
              <w:rPr>
                <w:b/>
                <w:sz w:val="20"/>
                <w:szCs w:val="20"/>
              </w:rPr>
              <w:t xml:space="preserve"> </w:t>
            </w:r>
          </w:p>
          <w:p w:rsidR="00AB32AC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Обеспечение </w:t>
            </w:r>
            <w:r w:rsidR="008F72F1" w:rsidRPr="0018434F">
              <w:rPr>
                <w:b/>
                <w:sz w:val="20"/>
                <w:szCs w:val="20"/>
              </w:rPr>
              <w:t>б</w:t>
            </w:r>
            <w:r w:rsidRPr="0018434F">
              <w:rPr>
                <w:b/>
                <w:sz w:val="20"/>
                <w:szCs w:val="20"/>
              </w:rPr>
              <w:t>езопасности и обустройства пришкольной территории»: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proofErr w:type="spellStart"/>
            <w:r w:rsidRPr="0018434F">
              <w:rPr>
                <w:bCs/>
                <w:iCs/>
                <w:sz w:val="20"/>
                <w:szCs w:val="20"/>
              </w:rPr>
              <w:t>Периметровое</w:t>
            </w:r>
            <w:proofErr w:type="spellEnd"/>
            <w:r w:rsidRPr="0018434F">
              <w:rPr>
                <w:bCs/>
                <w:iCs/>
                <w:sz w:val="20"/>
                <w:szCs w:val="20"/>
              </w:rPr>
              <w:t xml:space="preserve"> </w:t>
            </w:r>
            <w:r w:rsidRPr="0018434F">
              <w:rPr>
                <w:sz w:val="20"/>
                <w:szCs w:val="20"/>
              </w:rPr>
              <w:t>ограждение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9D221A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Освещение </w:t>
            </w:r>
            <w:r w:rsidRPr="0018434F">
              <w:rPr>
                <w:sz w:val="20"/>
                <w:szCs w:val="20"/>
              </w:rPr>
              <w:t>территории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F7F23" w:rsidRPr="0018434F" w:rsidRDefault="005F7F23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9D221A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Подъездные пути для спецтранспорта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9F6755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Место парковки школьного автобуса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9F6755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 детей не предусмотрен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Физкультурно-спортивные площадки: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футбольное поле;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волейбольная, баскетбольная площадки,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беговая дорожка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830EF2" w:rsidP="009B344B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20</w:t>
            </w:r>
          </w:p>
        </w:tc>
        <w:tc>
          <w:tcPr>
            <w:tcW w:w="697" w:type="pct"/>
            <w:shd w:val="clear" w:color="auto" w:fill="auto"/>
          </w:tcPr>
          <w:p w:rsidR="001D3C22" w:rsidRPr="0018434F" w:rsidRDefault="009F6755" w:rsidP="008E29D7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0EF2" w:rsidRPr="0018434F">
              <w:rPr>
                <w:sz w:val="20"/>
                <w:szCs w:val="20"/>
              </w:rPr>
              <w:t xml:space="preserve">Футбольное поле не предусмотрено проектом, </w:t>
            </w:r>
          </w:p>
          <w:p w:rsidR="00063A06" w:rsidRDefault="008E29D7" w:rsidP="008E29D7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3A06" w:rsidRPr="0018434F">
              <w:rPr>
                <w:sz w:val="20"/>
                <w:szCs w:val="20"/>
              </w:rPr>
              <w:t xml:space="preserve">Частичный ремонт волейбольной и баскетбольной </w:t>
            </w:r>
            <w:r w:rsidR="00063A06" w:rsidRPr="0018434F">
              <w:rPr>
                <w:sz w:val="20"/>
                <w:szCs w:val="20"/>
              </w:rPr>
              <w:lastRenderedPageBreak/>
              <w:t>площадок запланирован</w:t>
            </w:r>
          </w:p>
          <w:p w:rsidR="008E29D7" w:rsidRPr="0018434F" w:rsidRDefault="008E29D7" w:rsidP="008E29D7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8434F">
              <w:rPr>
                <w:sz w:val="20"/>
                <w:szCs w:val="20"/>
              </w:rPr>
              <w:t xml:space="preserve">беговая дорожка-средства не </w:t>
            </w:r>
            <w:proofErr w:type="gramStart"/>
            <w:r w:rsidRPr="0018434F">
              <w:rPr>
                <w:sz w:val="20"/>
                <w:szCs w:val="20"/>
              </w:rPr>
              <w:t>предусмотрены</w:t>
            </w:r>
            <w:proofErr w:type="gramEnd"/>
            <w:r w:rsidRPr="0018434F">
              <w:rPr>
                <w:sz w:val="20"/>
                <w:szCs w:val="20"/>
              </w:rPr>
              <w:t xml:space="preserve"> бюджетом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lastRenderedPageBreak/>
              <w:t>Игровые и прогулочные площадки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063A06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 Площадки по изучению правил дорожного движения:</w:t>
            </w:r>
          </w:p>
          <w:p w:rsidR="00ED43C0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учебно-тренировочная модель для проведения занятий по изучению ПДД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063A06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Учебно-опытный участок: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цветники, клумбы, цветочно-декоративные растения;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теплица, парник, плодовый сад, питомник 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5470E6" w:rsidP="009B344B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5470E6" w:rsidP="009B344B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21</w:t>
            </w: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E29D7" w:rsidRDefault="008E29D7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1Учебно-опытный участок не предусмотрен проектом.</w:t>
            </w:r>
          </w:p>
          <w:p w:rsidR="001D3C22" w:rsidRPr="0018434F" w:rsidRDefault="008E29D7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2Клумбы, цветники </w:t>
            </w:r>
            <w:r w:rsidR="005470E6" w:rsidRPr="0018434F">
              <w:rPr>
                <w:sz w:val="20"/>
                <w:szCs w:val="20"/>
              </w:rPr>
              <w:t xml:space="preserve">высадка </w:t>
            </w:r>
            <w:proofErr w:type="gramStart"/>
            <w:r w:rsidR="008969D5">
              <w:rPr>
                <w:sz w:val="20"/>
                <w:szCs w:val="20"/>
              </w:rPr>
              <w:t>луковичных</w:t>
            </w:r>
            <w:proofErr w:type="gramEnd"/>
            <w:r w:rsidR="008969D5">
              <w:rPr>
                <w:sz w:val="20"/>
                <w:szCs w:val="20"/>
              </w:rPr>
              <w:t>,</w:t>
            </w:r>
          </w:p>
          <w:p w:rsidR="005470E6" w:rsidRPr="0018434F" w:rsidRDefault="005470E6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высадка рассады</w:t>
            </w:r>
          </w:p>
          <w:p w:rsidR="005470E6" w:rsidRPr="0018434F" w:rsidRDefault="005470E6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Хозяйственная площадка: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мусоросборник; 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помещения для хранения инвентаря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ED43C0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2.  Стандарт «Эстетическое</w:t>
            </w:r>
            <w:r w:rsidR="00383FAF" w:rsidRPr="0018434F">
              <w:rPr>
                <w:b/>
                <w:sz w:val="20"/>
                <w:szCs w:val="20"/>
              </w:rPr>
              <w:t xml:space="preserve">  </w:t>
            </w:r>
            <w:r w:rsidRPr="0018434F">
              <w:rPr>
                <w:b/>
                <w:sz w:val="20"/>
                <w:szCs w:val="20"/>
              </w:rPr>
              <w:t>оформление школы»: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 xml:space="preserve">Вход </w:t>
            </w:r>
            <w:r w:rsidRPr="0018434F">
              <w:rPr>
                <w:sz w:val="20"/>
                <w:szCs w:val="20"/>
              </w:rPr>
              <w:t>в здание школы:</w:t>
            </w:r>
          </w:p>
          <w:p w:rsidR="005F7F23" w:rsidRPr="0018434F" w:rsidRDefault="005F7F2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 xml:space="preserve">пандус (беспрепятственный доступ </w:t>
            </w:r>
            <w:proofErr w:type="gramStart"/>
            <w:r w:rsidRPr="0018434F">
              <w:rPr>
                <w:sz w:val="20"/>
                <w:szCs w:val="20"/>
              </w:rPr>
              <w:t>обучающихся</w:t>
            </w:r>
            <w:proofErr w:type="gramEnd"/>
            <w:r w:rsidRPr="0018434F">
              <w:rPr>
                <w:sz w:val="20"/>
                <w:szCs w:val="20"/>
              </w:rPr>
              <w:t xml:space="preserve"> с ограниченными возможностями здоровья),</w:t>
            </w:r>
          </w:p>
          <w:p w:rsidR="005F7F23" w:rsidRPr="0018434F" w:rsidRDefault="005F7F2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тамбур,</w:t>
            </w:r>
          </w:p>
          <w:p w:rsidR="005F7F23" w:rsidRPr="0018434F" w:rsidRDefault="005F7F2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вестибюль,</w:t>
            </w:r>
          </w:p>
          <w:p w:rsidR="005F7F23" w:rsidRPr="0018434F" w:rsidRDefault="005F7F23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система безопасности</w:t>
            </w:r>
          </w:p>
        </w:tc>
        <w:tc>
          <w:tcPr>
            <w:tcW w:w="383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</w:tcPr>
          <w:p w:rsidR="005F7F23" w:rsidRPr="0018434F" w:rsidRDefault="005F7F2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F7F23" w:rsidRPr="0018434F" w:rsidRDefault="008969D5" w:rsidP="008969D5">
            <w:pPr>
              <w:spacing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24BC" w:rsidRPr="0018434F">
              <w:rPr>
                <w:sz w:val="20"/>
                <w:szCs w:val="20"/>
              </w:rPr>
              <w:t xml:space="preserve">Пандус </w:t>
            </w:r>
            <w:r>
              <w:rPr>
                <w:sz w:val="20"/>
                <w:szCs w:val="20"/>
              </w:rPr>
              <w:t>– отсутствует финансирование.</w:t>
            </w:r>
            <w:r w:rsidR="007A24BC" w:rsidRPr="001843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7A24BC" w:rsidRPr="0018434F">
              <w:rPr>
                <w:sz w:val="20"/>
                <w:szCs w:val="20"/>
              </w:rPr>
              <w:t>Тамбур, вестибюль, система безопасности 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Default="001D3C22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 xml:space="preserve">Дежурный </w:t>
            </w:r>
            <w:r w:rsidRPr="0018434F">
              <w:rPr>
                <w:sz w:val="20"/>
                <w:szCs w:val="20"/>
              </w:rPr>
              <w:t>администратор</w:t>
            </w:r>
          </w:p>
          <w:p w:rsidR="0018434F" w:rsidRPr="0018434F" w:rsidRDefault="0018434F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8969D5" w:rsidRDefault="008969D5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8969D5">
              <w:rPr>
                <w:sz w:val="20"/>
                <w:szCs w:val="20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8969D5" w:rsidRDefault="008B664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9D5" w:rsidRPr="008969D5">
              <w:rPr>
                <w:sz w:val="20"/>
                <w:szCs w:val="20"/>
              </w:rPr>
              <w:t>изменение функциональных обязанностей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2дооформление рабочего места дежурного администратора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Гардероб для учащихся: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индивидуальные шкафчики,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вешалки для одежды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060780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Информационные стенды: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 xml:space="preserve">лицензия общеобразовательной </w:t>
            </w:r>
            <w:r w:rsidRPr="0018434F">
              <w:rPr>
                <w:bCs/>
                <w:sz w:val="20"/>
                <w:szCs w:val="20"/>
              </w:rPr>
              <w:lastRenderedPageBreak/>
              <w:t>организации,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режим работы школы,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 xml:space="preserve">часы приёма руководителя, расписание занятий, 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комплексная безопасность,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безопасность дорожного движения,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 xml:space="preserve">о профилактических мероприятиях и охране здоровья, 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моя малая Родина,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информация для родителей, контактные телефоны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8434F" w:rsidP="009B344B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18434F" w:rsidP="009B344B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7" w:type="pct"/>
            <w:shd w:val="clear" w:color="auto" w:fill="auto"/>
          </w:tcPr>
          <w:p w:rsidR="001D3C22" w:rsidRPr="0018434F" w:rsidRDefault="00FB1DE4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Обновление информации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lastRenderedPageBreak/>
              <w:t>Места для отдыха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лавочки, кушетки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скамьи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FB1DE4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требу</w:t>
            </w:r>
            <w:r w:rsidR="00351340" w:rsidRPr="0018434F">
              <w:rPr>
                <w:sz w:val="20"/>
                <w:szCs w:val="20"/>
              </w:rPr>
              <w:t xml:space="preserve">ются </w:t>
            </w:r>
            <w:r w:rsidRPr="0018434F">
              <w:rPr>
                <w:sz w:val="20"/>
                <w:szCs w:val="20"/>
              </w:rPr>
              <w:t>дополнительные приобретения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Символика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герб, гимн,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эмблема школы,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 xml:space="preserve">логотипы 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060780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Внешний вид участников образовательного процесса: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школьная форма,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деловой костюм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091E3C" w:rsidRDefault="00091E3C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091E3C">
              <w:rPr>
                <w:sz w:val="20"/>
                <w:szCs w:val="20"/>
              </w:rPr>
              <w:t>01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8B664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родителей дошкольников с локальным актом «</w:t>
            </w:r>
            <w:r w:rsidR="00091E3C">
              <w:rPr>
                <w:sz w:val="20"/>
                <w:szCs w:val="20"/>
              </w:rPr>
              <w:t xml:space="preserve">Положение о единых педагогических требованиях </w:t>
            </w:r>
            <w:proofErr w:type="gramStart"/>
            <w:r w:rsidR="00091E3C">
              <w:rPr>
                <w:sz w:val="20"/>
                <w:szCs w:val="20"/>
              </w:rPr>
              <w:t>к</w:t>
            </w:r>
            <w:proofErr w:type="gramEnd"/>
            <w:r w:rsidR="00091E3C">
              <w:rPr>
                <w:sz w:val="20"/>
                <w:szCs w:val="20"/>
              </w:rPr>
              <w:t xml:space="preserve"> обучающимся школы</w:t>
            </w:r>
            <w:r>
              <w:rPr>
                <w:sz w:val="20"/>
                <w:szCs w:val="20"/>
              </w:rPr>
              <w:t>»</w:t>
            </w:r>
            <w:r w:rsidR="00091E3C">
              <w:rPr>
                <w:sz w:val="20"/>
                <w:szCs w:val="20"/>
              </w:rPr>
              <w:t>, «Положение о школьной форме и внешнем виде обучающихся» от 30.08.2012 года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Интерьер помещений школы: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единый стиль,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лаконичный дизайн,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цвет стен в спокойных теплых светлых тонах,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ученическая мебель,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выставки рисунков и творческих работ детей, картины,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мебель для отдыха,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озеленение, зимний сад,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 w:rsidRPr="0018434F">
              <w:rPr>
                <w:bCs/>
                <w:sz w:val="20"/>
                <w:szCs w:val="20"/>
              </w:rPr>
              <w:t>уголок живой природы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091E3C" w:rsidRDefault="00091E3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F2C" w:rsidRPr="0018434F">
              <w:rPr>
                <w:sz w:val="20"/>
                <w:szCs w:val="20"/>
              </w:rPr>
              <w:t xml:space="preserve">соответствует стандарту, </w:t>
            </w:r>
          </w:p>
          <w:p w:rsidR="00262F2C" w:rsidRPr="0018434F" w:rsidRDefault="00091E3C" w:rsidP="008F72F1">
            <w:pPr>
              <w:spacing w:line="240" w:lineRule="auto"/>
              <w:ind w:left="0" w:righ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14779">
              <w:rPr>
                <w:bCs/>
                <w:sz w:val="20"/>
                <w:szCs w:val="20"/>
              </w:rPr>
              <w:t>зимний</w:t>
            </w:r>
            <w:r w:rsidR="00262F2C" w:rsidRPr="0018434F">
              <w:rPr>
                <w:bCs/>
                <w:sz w:val="20"/>
                <w:szCs w:val="20"/>
              </w:rPr>
              <w:t xml:space="preserve"> с</w:t>
            </w:r>
            <w:r w:rsidR="00D14779">
              <w:rPr>
                <w:bCs/>
                <w:sz w:val="20"/>
                <w:szCs w:val="20"/>
              </w:rPr>
              <w:t>ад</w:t>
            </w:r>
            <w:r w:rsidR="00262F2C" w:rsidRPr="0018434F">
              <w:rPr>
                <w:bCs/>
                <w:sz w:val="20"/>
                <w:szCs w:val="20"/>
              </w:rPr>
              <w:t>,</w:t>
            </w:r>
          </w:p>
          <w:p w:rsidR="001D3C22" w:rsidRPr="0018434F" w:rsidRDefault="00D14779" w:rsidP="00D14779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уголка живой природы </w:t>
            </w:r>
            <w:proofErr w:type="gramStart"/>
            <w:r>
              <w:rPr>
                <w:bCs/>
                <w:sz w:val="20"/>
                <w:szCs w:val="20"/>
              </w:rPr>
              <w:t>-</w:t>
            </w:r>
            <w:r w:rsidR="00262F2C" w:rsidRPr="0018434F">
              <w:rPr>
                <w:bCs/>
                <w:sz w:val="20"/>
                <w:szCs w:val="20"/>
              </w:rPr>
              <w:t>в</w:t>
            </w:r>
            <w:proofErr w:type="gramEnd"/>
            <w:r w:rsidR="00262F2C" w:rsidRPr="0018434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разработке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383FAF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3. Стандарт </w:t>
            </w:r>
            <w:r w:rsidR="001D020E" w:rsidRPr="0018434F">
              <w:rPr>
                <w:b/>
                <w:sz w:val="20"/>
                <w:szCs w:val="20"/>
              </w:rPr>
              <w:t xml:space="preserve"> </w:t>
            </w:r>
            <w:r w:rsidRPr="0018434F">
              <w:rPr>
                <w:b/>
                <w:sz w:val="20"/>
                <w:szCs w:val="20"/>
              </w:rPr>
              <w:t>«</w:t>
            </w:r>
            <w:proofErr w:type="gramStart"/>
            <w:r w:rsidRPr="0018434F">
              <w:rPr>
                <w:b/>
                <w:sz w:val="20"/>
                <w:szCs w:val="20"/>
              </w:rPr>
              <w:t>Учебные</w:t>
            </w:r>
            <w:proofErr w:type="gramEnd"/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 </w:t>
            </w:r>
            <w:r w:rsidR="00383FAF" w:rsidRPr="0018434F">
              <w:rPr>
                <w:b/>
                <w:sz w:val="20"/>
                <w:szCs w:val="20"/>
              </w:rPr>
              <w:t xml:space="preserve">   </w:t>
            </w:r>
            <w:r w:rsidRPr="0018434F">
              <w:rPr>
                <w:b/>
                <w:sz w:val="20"/>
                <w:szCs w:val="20"/>
              </w:rPr>
              <w:t>кабинеты»: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lastRenderedPageBreak/>
              <w:t>Учебное оборудование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9B344B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2977DD" w:rsidRDefault="002977DD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2977DD">
              <w:rPr>
                <w:sz w:val="20"/>
                <w:szCs w:val="20"/>
              </w:rPr>
              <w:t>16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E26390" w:rsidP="002977DD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 xml:space="preserve">приобретение оборудования для проведения </w:t>
            </w:r>
            <w:r w:rsidR="002977DD">
              <w:rPr>
                <w:sz w:val="20"/>
                <w:szCs w:val="20"/>
              </w:rPr>
              <w:t xml:space="preserve">государственной </w:t>
            </w:r>
            <w:r w:rsidRPr="0018434F">
              <w:rPr>
                <w:sz w:val="20"/>
                <w:szCs w:val="20"/>
              </w:rPr>
              <w:t>итоговой аттестации</w:t>
            </w:r>
            <w:r w:rsidR="002977DD">
              <w:rPr>
                <w:sz w:val="20"/>
                <w:szCs w:val="20"/>
              </w:rPr>
              <w:t xml:space="preserve"> -2комплекта  химия, 2комплекта физик</w:t>
            </w:r>
            <w:proofErr w:type="gramStart"/>
            <w:r w:rsidR="002977DD">
              <w:rPr>
                <w:sz w:val="20"/>
                <w:szCs w:val="20"/>
              </w:rPr>
              <w:t>а</w:t>
            </w:r>
            <w:r w:rsidR="009A75E0">
              <w:rPr>
                <w:sz w:val="20"/>
                <w:szCs w:val="20"/>
              </w:rPr>
              <w:t>(</w:t>
            </w:r>
            <w:proofErr w:type="gramEnd"/>
            <w:r w:rsidR="009A75E0">
              <w:rPr>
                <w:sz w:val="20"/>
                <w:szCs w:val="20"/>
              </w:rPr>
              <w:t>внебюджетные средства)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Ноутбук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AA70E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дополнительные приобретения по мере поступления финансовых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Интерактивная доска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дополнительные приобретения по мере поступления финансовых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Программное обеспечение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AA70E3" w:rsidRPr="002977DD" w:rsidRDefault="002977DD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2977DD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D14779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продление договора по антивирусной защите компьютерной техники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Наглядные пособия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по мере поступления финансовых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Демонстрационные приборы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дополнительные приобретения по мере поступления финансовых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Комплекты для практикума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дополнительные приобретения по мере поступления финансовых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Игровые модули</w:t>
            </w: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AA70E3" w:rsidRPr="0018434F" w:rsidRDefault="00AA70E3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A70E3" w:rsidRPr="0018434F" w:rsidRDefault="00AA70E3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дополнительные приобретения по мере поступления финансовых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383FAF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4. Стандарт </w:t>
            </w:r>
            <w:r w:rsidR="001D020E" w:rsidRPr="0018434F">
              <w:rPr>
                <w:b/>
                <w:sz w:val="20"/>
                <w:szCs w:val="20"/>
              </w:rPr>
              <w:t xml:space="preserve"> </w:t>
            </w:r>
            <w:r w:rsidRPr="0018434F">
              <w:rPr>
                <w:b/>
                <w:sz w:val="20"/>
                <w:szCs w:val="20"/>
              </w:rPr>
              <w:t>«</w:t>
            </w:r>
            <w:proofErr w:type="gramStart"/>
            <w:r w:rsidRPr="0018434F">
              <w:rPr>
                <w:b/>
                <w:sz w:val="20"/>
                <w:szCs w:val="20"/>
              </w:rPr>
              <w:t>Школьные</w:t>
            </w:r>
            <w:proofErr w:type="gramEnd"/>
          </w:p>
          <w:p w:rsidR="001D3C22" w:rsidRPr="0018434F" w:rsidRDefault="00383FAF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  </w:t>
            </w:r>
            <w:r w:rsidR="001D3C22" w:rsidRPr="0018434F">
              <w:rPr>
                <w:b/>
                <w:sz w:val="20"/>
                <w:szCs w:val="20"/>
              </w:rPr>
              <w:t xml:space="preserve"> помещения»: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Спортивный зал: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раздевалка,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комната личной гигиены,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душевая,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снарядная, </w:t>
            </w:r>
          </w:p>
          <w:p w:rsidR="001D3C22" w:rsidRPr="0018434F" w:rsidRDefault="001D3C22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спортивное оборудование, спортивный инвентарь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9459E4" w:rsidP="009B344B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20</w:t>
            </w:r>
          </w:p>
        </w:tc>
        <w:tc>
          <w:tcPr>
            <w:tcW w:w="697" w:type="pct"/>
            <w:shd w:val="clear" w:color="auto" w:fill="auto"/>
          </w:tcPr>
          <w:p w:rsidR="001D3C22" w:rsidRDefault="009459E4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ремонт освещения в большом спортивном зале</w:t>
            </w:r>
          </w:p>
          <w:p w:rsidR="0049289B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  <w:p w:rsidR="0049289B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  <w:p w:rsidR="0049289B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  <w:p w:rsidR="0049289B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  <w:p w:rsidR="0049289B" w:rsidRPr="0018434F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lastRenderedPageBreak/>
              <w:t>Школьная библиотека:</w:t>
            </w:r>
          </w:p>
          <w:p w:rsidR="005A02FC" w:rsidRPr="0018434F" w:rsidRDefault="005A02FC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читальный зал, </w:t>
            </w:r>
          </w:p>
          <w:p w:rsidR="005A02FC" w:rsidRPr="0018434F" w:rsidRDefault="005A02FC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медиотека, </w:t>
            </w:r>
          </w:p>
          <w:p w:rsidR="005A02FC" w:rsidRPr="0018434F" w:rsidRDefault="005A02FC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справочно-информационный центр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DC7BD3" w:rsidRDefault="00DC7BD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DC7BD3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DC7BD3" w:rsidRDefault="00DC7BD3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DC7BD3">
              <w:rPr>
                <w:sz w:val="20"/>
                <w:szCs w:val="20"/>
              </w:rPr>
              <w:t>20</w:t>
            </w:r>
          </w:p>
        </w:tc>
        <w:tc>
          <w:tcPr>
            <w:tcW w:w="697" w:type="pct"/>
            <w:shd w:val="clear" w:color="auto" w:fill="auto"/>
          </w:tcPr>
          <w:p w:rsidR="005A02FC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59E4" w:rsidRPr="0018434F">
              <w:rPr>
                <w:sz w:val="20"/>
                <w:szCs w:val="20"/>
              </w:rPr>
              <w:t>соответствует стандарту</w:t>
            </w:r>
          </w:p>
          <w:p w:rsidR="0049289B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заказ </w:t>
            </w:r>
            <w:r w:rsidR="00DC7BD3">
              <w:rPr>
                <w:sz w:val="20"/>
                <w:szCs w:val="20"/>
              </w:rPr>
              <w:t xml:space="preserve">и приобретение </w:t>
            </w:r>
            <w:r>
              <w:rPr>
                <w:sz w:val="20"/>
                <w:szCs w:val="20"/>
              </w:rPr>
              <w:t>учебной литературы из бюджетных средств</w:t>
            </w:r>
          </w:p>
          <w:p w:rsidR="0049289B" w:rsidRPr="0018434F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Школьный музей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02FC" w:rsidRPr="0018434F" w:rsidRDefault="00177508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</w:t>
            </w:r>
            <w:r w:rsidR="005A02FC" w:rsidRPr="0018434F">
              <w:rPr>
                <w:sz w:val="20"/>
                <w:szCs w:val="20"/>
              </w:rPr>
              <w:t>абинет Боевой Славы</w:t>
            </w:r>
            <w:r>
              <w:rPr>
                <w:sz w:val="20"/>
                <w:szCs w:val="20"/>
              </w:rPr>
              <w:t xml:space="preserve">» пополнение </w:t>
            </w:r>
            <w:r w:rsidR="009A75E0">
              <w:rPr>
                <w:sz w:val="20"/>
                <w:szCs w:val="20"/>
              </w:rPr>
              <w:t>информационным материалом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Актовый (зрительный, лекционный зал) зал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02FC" w:rsidRPr="0018434F" w:rsidRDefault="007E5560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ремонт паркета по мере поступления внебюджетных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Студия творческого развития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9A75E0" w:rsidRDefault="009A75E0" w:rsidP="008F72F1">
            <w:pPr>
              <w:spacing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9A75E0">
              <w:rPr>
                <w:sz w:val="20"/>
                <w:szCs w:val="20"/>
              </w:rPr>
              <w:t>12</w:t>
            </w: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B9106F" w:rsidP="009A75E0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Театр «Апельсин»</w:t>
            </w:r>
            <w:r w:rsidR="009A75E0">
              <w:rPr>
                <w:sz w:val="20"/>
                <w:szCs w:val="20"/>
              </w:rPr>
              <w:t xml:space="preserve"> приобретение сценических костюмов из внебюджетных средств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Учительская, методический кабинет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02FC" w:rsidRPr="0018434F" w:rsidRDefault="0049289B" w:rsidP="0049289B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01BD" w:rsidRPr="0018434F">
              <w:rPr>
                <w:sz w:val="20"/>
                <w:szCs w:val="20"/>
              </w:rPr>
              <w:t xml:space="preserve">учительская соответствует стандарту, </w:t>
            </w:r>
            <w:r>
              <w:rPr>
                <w:sz w:val="20"/>
                <w:szCs w:val="20"/>
              </w:rPr>
              <w:t>2</w:t>
            </w:r>
            <w:r w:rsidR="00D601BD" w:rsidRPr="0018434F">
              <w:rPr>
                <w:sz w:val="20"/>
                <w:szCs w:val="20"/>
              </w:rPr>
              <w:t>методический кабинет</w:t>
            </w:r>
            <w:r w:rsidR="001D020E" w:rsidRPr="001843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D601BD" w:rsidRPr="001843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 на ремонт не заложены</w:t>
            </w:r>
            <w:r w:rsidR="00D601BD" w:rsidRPr="0018434F">
              <w:rPr>
                <w:sz w:val="20"/>
                <w:szCs w:val="20"/>
              </w:rPr>
              <w:t xml:space="preserve"> 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Помещения для внеурочной деятельности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02FC" w:rsidRPr="0018434F" w:rsidRDefault="00D601BD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 xml:space="preserve">соответствует стандарту </w:t>
            </w:r>
          </w:p>
          <w:p w:rsidR="00B9106F" w:rsidRPr="0018434F" w:rsidRDefault="00B9106F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Помещения для психологической разгрузки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02FC" w:rsidRPr="0018434F" w:rsidRDefault="00D601BD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не предусмотрено проектом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Методический кабинет школы</w:t>
            </w: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5A02FC" w:rsidRPr="0018434F" w:rsidRDefault="005A02FC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02FC" w:rsidRPr="0018434F" w:rsidRDefault="0049289B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 xml:space="preserve">методический кабинет </w:t>
            </w:r>
            <w:r>
              <w:rPr>
                <w:sz w:val="20"/>
                <w:szCs w:val="20"/>
              </w:rPr>
              <w:t>–</w:t>
            </w:r>
            <w:r w:rsidRPr="001843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 на ремонт не заложены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383FAF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5.  Стандарт </w:t>
            </w:r>
            <w:r w:rsidR="001D020E" w:rsidRPr="0018434F">
              <w:rPr>
                <w:b/>
                <w:sz w:val="20"/>
                <w:szCs w:val="20"/>
              </w:rPr>
              <w:t xml:space="preserve"> </w:t>
            </w:r>
            <w:r w:rsidRPr="0018434F">
              <w:rPr>
                <w:b/>
                <w:sz w:val="20"/>
                <w:szCs w:val="20"/>
              </w:rPr>
              <w:t>«</w:t>
            </w:r>
            <w:proofErr w:type="gramStart"/>
            <w:r w:rsidRPr="0018434F">
              <w:rPr>
                <w:b/>
                <w:sz w:val="20"/>
                <w:szCs w:val="20"/>
              </w:rPr>
              <w:t>Школьная</w:t>
            </w:r>
            <w:proofErr w:type="gramEnd"/>
          </w:p>
          <w:p w:rsidR="001D3C22" w:rsidRPr="0018434F" w:rsidRDefault="00383FAF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    </w:t>
            </w:r>
            <w:r w:rsidR="001D3C22" w:rsidRPr="0018434F">
              <w:rPr>
                <w:b/>
                <w:sz w:val="20"/>
                <w:szCs w:val="20"/>
              </w:rPr>
              <w:t xml:space="preserve"> столовая»:</w:t>
            </w: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D3C22" w:rsidRPr="0018434F" w:rsidRDefault="001D3C22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Обеденный </w:t>
            </w:r>
            <w:r w:rsidRPr="0018434F">
              <w:rPr>
                <w:sz w:val="20"/>
                <w:szCs w:val="20"/>
              </w:rPr>
              <w:t>зал: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обеденные столы, стулья, табуретки, скамьи;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салфетницы с бумажными салфетками;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меню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lastRenderedPageBreak/>
              <w:t>Линия раздачи питания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Школьный </w:t>
            </w:r>
            <w:r w:rsidRPr="0018434F">
              <w:rPr>
                <w:sz w:val="20"/>
                <w:szCs w:val="20"/>
              </w:rPr>
              <w:t>буфет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Организация питьевого режима: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питьевые фонтанчики, кулеры перед обеденным залом и в помещениях здания школы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Помещения для личной гигиены (при обеденном зале):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умывальники;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электросушки, полотенца разового использования;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мыло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соответствует стандарту</w:t>
            </w: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>6.  Стандарт «Оформление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  <w:r w:rsidRPr="0018434F">
              <w:rPr>
                <w:b/>
                <w:sz w:val="20"/>
                <w:szCs w:val="20"/>
              </w:rPr>
              <w:t xml:space="preserve">    сайта школы»: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Лицензия на осуществление образовательной деятельности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FF4699" w:rsidRPr="00FF4699" w:rsidRDefault="00FF4699" w:rsidP="00FF4699">
            <w:pPr>
              <w:ind w:left="0"/>
              <w:rPr>
                <w:rFonts w:ascii="Arial" w:hAnsi="Arial" w:cs="Arial"/>
                <w:sz w:val="16"/>
                <w:szCs w:val="16"/>
                <w:u w:val="single"/>
              </w:rPr>
            </w:pPr>
            <w:hyperlink r:id="rId6" w:history="1">
              <w:r w:rsidRPr="00FF4699">
                <w:rPr>
                  <w:rStyle w:val="a8"/>
                  <w:rFonts w:ascii="Arial" w:hAnsi="Arial" w:cs="Arial"/>
                  <w:color w:val="auto"/>
                  <w:sz w:val="16"/>
                  <w:szCs w:val="16"/>
                </w:rPr>
                <w:t>http://school5korolev.ucoz.ru/index/0-2</w:t>
              </w:r>
            </w:hyperlink>
          </w:p>
          <w:p w:rsidR="00FF4699" w:rsidRPr="0018434F" w:rsidRDefault="00FF4699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Электронная запись в первый класс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18434F" w:rsidP="009B344B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2326BC">
            <w:pPr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 xml:space="preserve">Страничка </w:t>
            </w:r>
            <w:r w:rsidRPr="0018434F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9B344B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Информация о порядке приема претензий по качеству образовательных услуг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9B344B">
            <w:pPr>
              <w:spacing w:line="240" w:lineRule="auto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2326BC" w:rsidRDefault="002326BC" w:rsidP="002326BC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a8"/>
                  <w:rFonts w:ascii="Arial" w:hAnsi="Arial" w:cs="Arial"/>
                  <w:sz w:val="16"/>
                  <w:szCs w:val="16"/>
                </w:rPr>
                <w:t>http://school5korolev.ucoz.ru/index/budushhim_pervoklassnikam/0-19</w:t>
              </w:r>
            </w:hyperlink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18434F" w:rsidRPr="0018434F" w:rsidTr="0018434F">
        <w:trPr>
          <w:trHeight w:val="20"/>
        </w:trPr>
        <w:tc>
          <w:tcPr>
            <w:tcW w:w="1139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Организация механизма обратной связи:</w:t>
            </w:r>
          </w:p>
          <w:p w:rsidR="00831AA5" w:rsidRPr="0018434F" w:rsidRDefault="00831AA5" w:rsidP="008F72F1">
            <w:pPr>
              <w:spacing w:line="240" w:lineRule="auto"/>
              <w:ind w:left="0" w:right="0"/>
              <w:rPr>
                <w:bCs/>
                <w:iCs/>
                <w:sz w:val="20"/>
                <w:szCs w:val="20"/>
              </w:rPr>
            </w:pPr>
            <w:r w:rsidRPr="0018434F">
              <w:rPr>
                <w:bCs/>
                <w:iCs/>
                <w:sz w:val="20"/>
                <w:szCs w:val="20"/>
              </w:rPr>
              <w:t>возможность подать предложение или жалобу, форумы родителей, учащихся, учителей</w:t>
            </w: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9B344B">
            <w:pPr>
              <w:spacing w:line="240" w:lineRule="auto"/>
              <w:ind w:left="0" w:right="0"/>
              <w:rPr>
                <w:sz w:val="20"/>
                <w:szCs w:val="20"/>
              </w:rPr>
            </w:pPr>
            <w:r w:rsidRPr="0018434F">
              <w:rPr>
                <w:sz w:val="20"/>
                <w:szCs w:val="20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831AA5" w:rsidRPr="0018434F" w:rsidRDefault="00831AA5" w:rsidP="008F72F1">
            <w:pPr>
              <w:spacing w:line="240" w:lineRule="auto"/>
              <w:ind w:left="0" w:right="0"/>
              <w:rPr>
                <w:b/>
                <w:sz w:val="20"/>
                <w:szCs w:val="20"/>
              </w:rPr>
            </w:pPr>
          </w:p>
        </w:tc>
      </w:tr>
    </w:tbl>
    <w:p w:rsidR="00EC3CCE" w:rsidRDefault="00EC3CCE" w:rsidP="00AB32AC">
      <w:pPr>
        <w:ind w:left="0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*- ук</w:t>
      </w:r>
      <w:r w:rsidR="00F668F3" w:rsidRPr="00F668F3">
        <w:rPr>
          <w:b/>
          <w:sz w:val="28"/>
          <w:szCs w:val="28"/>
          <w:vertAlign w:val="subscript"/>
        </w:rPr>
        <w:t>азать конкретную дату исполнения</w:t>
      </w:r>
      <w:r w:rsidR="001A2E1B" w:rsidRPr="00F668F3">
        <w:rPr>
          <w:b/>
          <w:sz w:val="28"/>
          <w:szCs w:val="28"/>
          <w:vertAlign w:val="subscript"/>
        </w:rPr>
        <w:t xml:space="preserve"> </w:t>
      </w:r>
    </w:p>
    <w:p w:rsidR="00EC3CCE" w:rsidRDefault="00EC3CCE" w:rsidP="00AB32AC">
      <w:pPr>
        <w:ind w:left="0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Директор </w:t>
      </w:r>
      <w:r w:rsidR="00504056">
        <w:rPr>
          <w:b/>
          <w:sz w:val="28"/>
          <w:szCs w:val="28"/>
          <w:vertAlign w:val="subscript"/>
        </w:rPr>
        <w:t>школы                                                                                                                                         Шацкова М.В.</w:t>
      </w:r>
    </w:p>
    <w:p w:rsidR="00EC3CCE" w:rsidRDefault="00EC3CCE" w:rsidP="00AB32AC">
      <w:pPr>
        <w:ind w:left="0"/>
        <w:rPr>
          <w:b/>
          <w:sz w:val="28"/>
          <w:szCs w:val="28"/>
          <w:vertAlign w:val="subscript"/>
        </w:rPr>
      </w:pPr>
    </w:p>
    <w:p w:rsidR="008F72F1" w:rsidRDefault="00EC3CCE" w:rsidP="00AB32AC">
      <w:pPr>
        <w:ind w:left="0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Согласовано:  </w:t>
      </w:r>
    </w:p>
    <w:p w:rsidR="00E5777A" w:rsidRPr="009A0639" w:rsidRDefault="00504056" w:rsidP="0018434F">
      <w:pPr>
        <w:ind w:left="0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>Председатель Городского комитета образования г</w:t>
      </w:r>
      <w:proofErr w:type="gramStart"/>
      <w:r>
        <w:rPr>
          <w:b/>
          <w:sz w:val="28"/>
          <w:szCs w:val="28"/>
          <w:vertAlign w:val="subscript"/>
        </w:rPr>
        <w:t>.К</w:t>
      </w:r>
      <w:proofErr w:type="gramEnd"/>
      <w:r>
        <w:rPr>
          <w:b/>
          <w:sz w:val="28"/>
          <w:szCs w:val="28"/>
          <w:vertAlign w:val="subscript"/>
        </w:rPr>
        <w:t xml:space="preserve">оролева </w:t>
      </w:r>
      <w:r w:rsidR="00C22733">
        <w:rPr>
          <w:b/>
          <w:sz w:val="28"/>
          <w:szCs w:val="28"/>
          <w:vertAlign w:val="subscript"/>
        </w:rPr>
        <w:t xml:space="preserve">                             </w:t>
      </w:r>
      <w:r w:rsidR="008F72F1">
        <w:rPr>
          <w:b/>
          <w:sz w:val="28"/>
          <w:szCs w:val="28"/>
          <w:vertAlign w:val="subscript"/>
        </w:rPr>
        <w:tab/>
      </w:r>
      <w:r w:rsidR="008F72F1">
        <w:rPr>
          <w:b/>
          <w:sz w:val="28"/>
          <w:szCs w:val="28"/>
          <w:vertAlign w:val="subscript"/>
        </w:rPr>
        <w:tab/>
        <w:t xml:space="preserve">         </w:t>
      </w:r>
      <w:r w:rsidR="00C22733">
        <w:rPr>
          <w:b/>
          <w:sz w:val="28"/>
          <w:szCs w:val="28"/>
          <w:vertAlign w:val="subscript"/>
        </w:rPr>
        <w:t xml:space="preserve">  </w:t>
      </w:r>
      <w:r w:rsidR="00E945F5">
        <w:rPr>
          <w:b/>
          <w:sz w:val="28"/>
          <w:szCs w:val="28"/>
          <w:vertAlign w:val="subscript"/>
        </w:rPr>
        <w:t>Патри</w:t>
      </w:r>
      <w:r>
        <w:rPr>
          <w:b/>
          <w:sz w:val="28"/>
          <w:szCs w:val="28"/>
          <w:vertAlign w:val="subscript"/>
        </w:rPr>
        <w:t>кеева О.В</w:t>
      </w:r>
      <w:r w:rsidR="0018434F">
        <w:rPr>
          <w:b/>
          <w:sz w:val="28"/>
          <w:szCs w:val="28"/>
          <w:vertAlign w:val="subscript"/>
        </w:rPr>
        <w:t>.</w:t>
      </w:r>
    </w:p>
    <w:p w:rsidR="00CB1DBA" w:rsidRPr="009A0639" w:rsidRDefault="00CB1DBA" w:rsidP="002F3AA5">
      <w:pPr>
        <w:ind w:left="0"/>
        <w:rPr>
          <w:sz w:val="28"/>
          <w:szCs w:val="28"/>
          <w:vertAlign w:val="subscript"/>
        </w:rPr>
      </w:pPr>
    </w:p>
    <w:p w:rsidR="00CB1DBA" w:rsidRPr="009A0639" w:rsidRDefault="00CB1DBA" w:rsidP="00E5777A">
      <w:pPr>
        <w:ind w:firstLine="708"/>
        <w:jc w:val="right"/>
        <w:rPr>
          <w:sz w:val="28"/>
          <w:szCs w:val="28"/>
          <w:vertAlign w:val="subscript"/>
        </w:rPr>
      </w:pPr>
    </w:p>
    <w:sectPr w:rsidR="00CB1DBA" w:rsidRPr="009A0639" w:rsidSect="0018434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A72"/>
    <w:multiLevelType w:val="hybridMultilevel"/>
    <w:tmpl w:val="28B63CE6"/>
    <w:lvl w:ilvl="0" w:tplc="94B0BC8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8481A">
      <w:start w:val="159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6D0C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0003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6FF1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026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A31B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3F5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0F5A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E2BB8"/>
    <w:multiLevelType w:val="hybridMultilevel"/>
    <w:tmpl w:val="16B8D86C"/>
    <w:lvl w:ilvl="0" w:tplc="837A4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443C6"/>
    <w:rsid w:val="00012E3F"/>
    <w:rsid w:val="000169D6"/>
    <w:rsid w:val="000207D2"/>
    <w:rsid w:val="000508A3"/>
    <w:rsid w:val="00060780"/>
    <w:rsid w:val="00063A06"/>
    <w:rsid w:val="0008455A"/>
    <w:rsid w:val="00091E3C"/>
    <w:rsid w:val="000A0F03"/>
    <w:rsid w:val="000B2696"/>
    <w:rsid w:val="00100844"/>
    <w:rsid w:val="00106D22"/>
    <w:rsid w:val="0013492D"/>
    <w:rsid w:val="00177250"/>
    <w:rsid w:val="00177508"/>
    <w:rsid w:val="001829E7"/>
    <w:rsid w:val="0018434F"/>
    <w:rsid w:val="001A2E1B"/>
    <w:rsid w:val="001C2841"/>
    <w:rsid w:val="001D020E"/>
    <w:rsid w:val="001D3C22"/>
    <w:rsid w:val="001E2B40"/>
    <w:rsid w:val="00211326"/>
    <w:rsid w:val="002326BC"/>
    <w:rsid w:val="002534F1"/>
    <w:rsid w:val="00260868"/>
    <w:rsid w:val="00262F2C"/>
    <w:rsid w:val="002661D1"/>
    <w:rsid w:val="002977DD"/>
    <w:rsid w:val="002A1AC5"/>
    <w:rsid w:val="002B291E"/>
    <w:rsid w:val="002F3AA5"/>
    <w:rsid w:val="00340BE2"/>
    <w:rsid w:val="0034299E"/>
    <w:rsid w:val="00346F73"/>
    <w:rsid w:val="003508FC"/>
    <w:rsid w:val="00351340"/>
    <w:rsid w:val="00351CAE"/>
    <w:rsid w:val="00352BFA"/>
    <w:rsid w:val="00383FAF"/>
    <w:rsid w:val="00393A33"/>
    <w:rsid w:val="003D1604"/>
    <w:rsid w:val="003D30F7"/>
    <w:rsid w:val="003F266B"/>
    <w:rsid w:val="0048740E"/>
    <w:rsid w:val="0049289B"/>
    <w:rsid w:val="00493830"/>
    <w:rsid w:val="004A1035"/>
    <w:rsid w:val="004E0031"/>
    <w:rsid w:val="00504056"/>
    <w:rsid w:val="00516F57"/>
    <w:rsid w:val="005443C6"/>
    <w:rsid w:val="005470E6"/>
    <w:rsid w:val="005479BA"/>
    <w:rsid w:val="00571764"/>
    <w:rsid w:val="005A02FC"/>
    <w:rsid w:val="005A5DB5"/>
    <w:rsid w:val="005A6F26"/>
    <w:rsid w:val="005F7F23"/>
    <w:rsid w:val="006323FE"/>
    <w:rsid w:val="00642559"/>
    <w:rsid w:val="00643884"/>
    <w:rsid w:val="006A7ADB"/>
    <w:rsid w:val="006B463B"/>
    <w:rsid w:val="006D4200"/>
    <w:rsid w:val="006F7A84"/>
    <w:rsid w:val="00710F8D"/>
    <w:rsid w:val="00743C0E"/>
    <w:rsid w:val="0075213D"/>
    <w:rsid w:val="0078393F"/>
    <w:rsid w:val="007A041E"/>
    <w:rsid w:val="007A24BC"/>
    <w:rsid w:val="007A67AE"/>
    <w:rsid w:val="007C3603"/>
    <w:rsid w:val="007E5560"/>
    <w:rsid w:val="00810C69"/>
    <w:rsid w:val="00830EF2"/>
    <w:rsid w:val="00831AA5"/>
    <w:rsid w:val="00854FD1"/>
    <w:rsid w:val="008819EC"/>
    <w:rsid w:val="00894FCB"/>
    <w:rsid w:val="008969D5"/>
    <w:rsid w:val="008A4F45"/>
    <w:rsid w:val="008B664C"/>
    <w:rsid w:val="008E29D7"/>
    <w:rsid w:val="008F72F1"/>
    <w:rsid w:val="00901B07"/>
    <w:rsid w:val="0093251E"/>
    <w:rsid w:val="009430E5"/>
    <w:rsid w:val="009459E4"/>
    <w:rsid w:val="00972AEA"/>
    <w:rsid w:val="0098120D"/>
    <w:rsid w:val="00991E10"/>
    <w:rsid w:val="009A0639"/>
    <w:rsid w:val="009A75E0"/>
    <w:rsid w:val="009B29EF"/>
    <w:rsid w:val="009B344B"/>
    <w:rsid w:val="009D221A"/>
    <w:rsid w:val="009F6755"/>
    <w:rsid w:val="00A13273"/>
    <w:rsid w:val="00A269B8"/>
    <w:rsid w:val="00A403E5"/>
    <w:rsid w:val="00AA1F58"/>
    <w:rsid w:val="00AA5518"/>
    <w:rsid w:val="00AA70E3"/>
    <w:rsid w:val="00AB32AC"/>
    <w:rsid w:val="00AC0747"/>
    <w:rsid w:val="00B34615"/>
    <w:rsid w:val="00B60C06"/>
    <w:rsid w:val="00B77447"/>
    <w:rsid w:val="00B9106F"/>
    <w:rsid w:val="00BA2149"/>
    <w:rsid w:val="00BE2BAC"/>
    <w:rsid w:val="00C22733"/>
    <w:rsid w:val="00C566E0"/>
    <w:rsid w:val="00C94092"/>
    <w:rsid w:val="00CB1DBA"/>
    <w:rsid w:val="00D02993"/>
    <w:rsid w:val="00D14779"/>
    <w:rsid w:val="00D356A5"/>
    <w:rsid w:val="00D448B7"/>
    <w:rsid w:val="00D601BD"/>
    <w:rsid w:val="00DB2806"/>
    <w:rsid w:val="00DC7BD3"/>
    <w:rsid w:val="00E26390"/>
    <w:rsid w:val="00E470EC"/>
    <w:rsid w:val="00E511AD"/>
    <w:rsid w:val="00E5777A"/>
    <w:rsid w:val="00E775BD"/>
    <w:rsid w:val="00E945F5"/>
    <w:rsid w:val="00E9768C"/>
    <w:rsid w:val="00EB5F52"/>
    <w:rsid w:val="00EC3CCE"/>
    <w:rsid w:val="00ED43C0"/>
    <w:rsid w:val="00F0169F"/>
    <w:rsid w:val="00F20921"/>
    <w:rsid w:val="00F549DE"/>
    <w:rsid w:val="00F56992"/>
    <w:rsid w:val="00F668F3"/>
    <w:rsid w:val="00F70844"/>
    <w:rsid w:val="00F8132D"/>
    <w:rsid w:val="00FB1DE4"/>
    <w:rsid w:val="00FC56C1"/>
    <w:rsid w:val="00FE2D03"/>
    <w:rsid w:val="00F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764"/>
    <w:pPr>
      <w:spacing w:line="168" w:lineRule="auto"/>
      <w:ind w:left="170" w:right="-5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BE2BAC"/>
    <w:rPr>
      <w:rFonts w:cs="Times New Roman"/>
      <w:b/>
      <w:bCs/>
    </w:rPr>
  </w:style>
  <w:style w:type="paragraph" w:styleId="a5">
    <w:name w:val="Balloon Text"/>
    <w:basedOn w:val="a"/>
    <w:link w:val="a6"/>
    <w:rsid w:val="009A063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A06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2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F4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5korolev.ucoz.ru/index/budushhim_pervoklassnikam/0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5korolev.ucoz.ru/index/0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FABF-1AFD-4E66-BA10-5B37B5A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usersssss</dc:creator>
  <cp:keywords/>
  <cp:lastModifiedBy>.kbz</cp:lastModifiedBy>
  <cp:revision>8</cp:revision>
  <cp:lastPrinted>2013-12-19T04:12:00Z</cp:lastPrinted>
  <dcterms:created xsi:type="dcterms:W3CDTF">2013-12-18T05:05:00Z</dcterms:created>
  <dcterms:modified xsi:type="dcterms:W3CDTF">2013-12-19T04:13:00Z</dcterms:modified>
</cp:coreProperties>
</file>